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8D88" w14:textId="77777777" w:rsidR="00C33BD5" w:rsidRDefault="00C33BD5" w:rsidP="00C33B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Sida 1 (2) </w:t>
      </w:r>
    </w:p>
    <w:p w14:paraId="17BD66C3" w14:textId="77777777" w:rsidR="00C33BD5" w:rsidRDefault="00C33BD5" w:rsidP="00C33B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81BFDD6" w14:textId="77777777" w:rsidR="00C33BD5" w:rsidRDefault="00C33BD5" w:rsidP="00C33BD5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Materialbeskrivning </w:t>
      </w:r>
    </w:p>
    <w:p w14:paraId="44E5E105" w14:textId="77777777" w:rsidR="00C33BD5" w:rsidRDefault="00C33BD5" w:rsidP="00C33BD5">
      <w:pPr>
        <w:pStyle w:val="Default"/>
        <w:rPr>
          <w:sz w:val="23"/>
          <w:szCs w:val="23"/>
        </w:rPr>
      </w:pPr>
    </w:p>
    <w:p w14:paraId="41F65455" w14:textId="77777777" w:rsidR="00C33BD5" w:rsidRDefault="00C33BD5" w:rsidP="00C33BD5">
      <w:pPr>
        <w:pStyle w:val="Rubrik2"/>
      </w:pPr>
      <w:r>
        <w:t xml:space="preserve">Generellt </w:t>
      </w:r>
    </w:p>
    <w:p w14:paraId="220E20B7" w14:textId="77777777" w:rsidR="00C33BD5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Tamburdörr: Brand och ljudklassad säkerhetsdörr, fabrikat </w:t>
      </w:r>
      <w:proofErr w:type="spellStart"/>
      <w:r>
        <w:rPr>
          <w:rFonts w:ascii="Times New Roman" w:hAnsi="Times New Roman"/>
          <w:sz w:val="23"/>
          <w:szCs w:val="23"/>
        </w:rPr>
        <w:t>Daloc</w:t>
      </w:r>
      <w:proofErr w:type="spellEnd"/>
      <w:r w:rsidRPr="00B61A22">
        <w:rPr>
          <w:rFonts w:ascii="Times New Roman" w:hAnsi="Times New Roman"/>
          <w:color w:val="000000"/>
          <w:sz w:val="23"/>
          <w:szCs w:val="23"/>
        </w:rPr>
        <w:t xml:space="preserve">. Färgval </w:t>
      </w:r>
      <w:proofErr w:type="gramStart"/>
      <w:r w:rsidRPr="00B61A22">
        <w:rPr>
          <w:rFonts w:ascii="Times New Roman" w:hAnsi="Times New Roman"/>
          <w:color w:val="000000"/>
          <w:sz w:val="23"/>
          <w:szCs w:val="23"/>
        </w:rPr>
        <w:t>utsida dörr</w:t>
      </w:r>
      <w:proofErr w:type="gramEnd"/>
      <w:r w:rsidRPr="00B61A2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1309CC2C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0B44CB">
        <w:rPr>
          <w:rFonts w:ascii="Times New Roman" w:hAnsi="Times New Roman"/>
          <w:sz w:val="23"/>
          <w:szCs w:val="23"/>
        </w:rPr>
        <w:t xml:space="preserve">S-7500 </w:t>
      </w:r>
      <w:r>
        <w:rPr>
          <w:rFonts w:ascii="Times New Roman" w:hAnsi="Times New Roman"/>
          <w:sz w:val="23"/>
          <w:szCs w:val="23"/>
        </w:rPr>
        <w:t xml:space="preserve">N eller S-9000 </w:t>
      </w:r>
      <w:r w:rsidRPr="000B44CB"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,</w:t>
      </w:r>
      <w:r w:rsidRPr="000B44CB">
        <w:rPr>
          <w:rFonts w:ascii="Times New Roman" w:hAnsi="Times New Roman"/>
          <w:sz w:val="23"/>
          <w:szCs w:val="23"/>
        </w:rPr>
        <w:t xml:space="preserve"> </w:t>
      </w:r>
      <w:r w:rsidRPr="00B61A22">
        <w:rPr>
          <w:rFonts w:ascii="Times New Roman" w:hAnsi="Times New Roman"/>
          <w:color w:val="000000"/>
          <w:sz w:val="23"/>
          <w:szCs w:val="23"/>
        </w:rPr>
        <w:t>insida vit NCS S 0500-N</w:t>
      </w:r>
    </w:p>
    <w:p w14:paraId="79EA7698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Fönsterbänkar: Fönsterbänkar natursten </w:t>
      </w:r>
      <w:proofErr w:type="spellStart"/>
      <w:r w:rsidRPr="000B44CB">
        <w:rPr>
          <w:rFonts w:ascii="Times New Roman" w:hAnsi="Times New Roman"/>
          <w:sz w:val="23"/>
          <w:szCs w:val="23"/>
        </w:rPr>
        <w:t>Azul</w:t>
      </w:r>
      <w:proofErr w:type="spellEnd"/>
      <w:r w:rsidRPr="000B44C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B44CB">
        <w:rPr>
          <w:rFonts w:ascii="Times New Roman" w:hAnsi="Times New Roman"/>
          <w:sz w:val="23"/>
          <w:szCs w:val="23"/>
        </w:rPr>
        <w:t>Louro</w:t>
      </w:r>
      <w:proofErr w:type="spellEnd"/>
    </w:p>
    <w:p w14:paraId="32D4916B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Innerdörrar: Släta i kulör (vit) NCS S 0500-N</w:t>
      </w:r>
    </w:p>
    <w:p w14:paraId="1FDB7470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Dörrhandtag innerdörrar: Beslag typ </w:t>
      </w:r>
      <w:r w:rsidRPr="00766BB5">
        <w:rPr>
          <w:rFonts w:ascii="Times New Roman" w:hAnsi="Times New Roman"/>
          <w:sz w:val="23"/>
          <w:szCs w:val="23"/>
        </w:rPr>
        <w:t>Hoppe Utrecht</w:t>
      </w:r>
    </w:p>
    <w:p w14:paraId="410EB9DD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Dörrfoder innerdörr: Målat foder i kulör (vit) NCS 0500-N</w:t>
      </w:r>
    </w:p>
    <w:p w14:paraId="6CFD3092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Dörrkarm innerdörr: Målad karm i kulör (vit) NCS 0500-N</w:t>
      </w:r>
    </w:p>
    <w:p w14:paraId="483D3059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Garderober: Vedum Vit </w:t>
      </w:r>
    </w:p>
    <w:p w14:paraId="6E74A1F8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Golv: 3-stav ekparkett</w:t>
      </w:r>
      <w:r>
        <w:rPr>
          <w:rFonts w:ascii="Times New Roman" w:hAnsi="Times New Roman"/>
          <w:color w:val="000000"/>
          <w:sz w:val="23"/>
          <w:szCs w:val="23"/>
        </w:rPr>
        <w:t>/ljus ekparkett</w:t>
      </w:r>
    </w:p>
    <w:p w14:paraId="0B76868E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Golvsockel: </w:t>
      </w:r>
      <w:proofErr w:type="spellStart"/>
      <w:r w:rsidRPr="00B61A22">
        <w:rPr>
          <w:rFonts w:ascii="Times New Roman" w:hAnsi="Times New Roman"/>
          <w:color w:val="000000"/>
          <w:sz w:val="23"/>
          <w:szCs w:val="23"/>
        </w:rPr>
        <w:t>Eklaminerad</w:t>
      </w:r>
      <w:proofErr w:type="spellEnd"/>
      <w:r w:rsidRPr="00B61A22">
        <w:rPr>
          <w:rFonts w:ascii="Times New Roman" w:hAnsi="Times New Roman"/>
          <w:color w:val="000000"/>
          <w:sz w:val="23"/>
          <w:szCs w:val="23"/>
        </w:rPr>
        <w:t xml:space="preserve"> sockel</w:t>
      </w:r>
      <w:r>
        <w:rPr>
          <w:rFonts w:ascii="Times New Roman" w:hAnsi="Times New Roman"/>
          <w:color w:val="000000"/>
          <w:sz w:val="23"/>
          <w:szCs w:val="23"/>
        </w:rPr>
        <w:t>/vit sockel</w:t>
      </w:r>
    </w:p>
    <w:p w14:paraId="03FF0BCD" w14:textId="77777777" w:rsidR="009265C0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 xml:space="preserve">Vägg: </w:t>
      </w:r>
      <w:r w:rsidR="009265C0">
        <w:rPr>
          <w:rFonts w:ascii="Times New Roman" w:hAnsi="Times New Roman"/>
          <w:color w:val="000000"/>
          <w:sz w:val="23"/>
          <w:szCs w:val="23"/>
        </w:rPr>
        <w:t>Kök och vardagsrum m</w:t>
      </w:r>
      <w:r w:rsidR="009265C0" w:rsidRPr="00B61A22">
        <w:rPr>
          <w:rFonts w:ascii="Times New Roman" w:hAnsi="Times New Roman"/>
          <w:color w:val="000000"/>
          <w:sz w:val="23"/>
          <w:szCs w:val="23"/>
        </w:rPr>
        <w:t>ålas</w:t>
      </w:r>
      <w:r w:rsidR="009265C0">
        <w:rPr>
          <w:rFonts w:ascii="Times New Roman" w:hAnsi="Times New Roman"/>
          <w:color w:val="000000"/>
          <w:sz w:val="23"/>
          <w:szCs w:val="23"/>
        </w:rPr>
        <w:t xml:space="preserve"> i</w:t>
      </w:r>
      <w:r w:rsidR="009265C0" w:rsidRPr="00B61A22">
        <w:rPr>
          <w:rFonts w:ascii="Times New Roman" w:hAnsi="Times New Roman"/>
          <w:color w:val="000000"/>
          <w:sz w:val="23"/>
          <w:szCs w:val="23"/>
        </w:rPr>
        <w:t xml:space="preserve"> kulör</w:t>
      </w:r>
      <w:r>
        <w:rPr>
          <w:rFonts w:ascii="Times New Roman" w:hAnsi="Times New Roman"/>
          <w:color w:val="000000"/>
          <w:sz w:val="23"/>
          <w:szCs w:val="23"/>
        </w:rPr>
        <w:t xml:space="preserve"> NCS S 2005-Y20R</w:t>
      </w:r>
      <w:r w:rsidR="009265C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265C0">
        <w:rPr>
          <w:rFonts w:ascii="Times New Roman" w:hAnsi="Times New Roman"/>
          <w:color w:val="000000"/>
          <w:sz w:val="23"/>
          <w:szCs w:val="23"/>
        </w:rPr>
        <w:t>(</w:t>
      </w:r>
      <w:proofErr w:type="gramStart"/>
      <w:r w:rsidR="009265C0">
        <w:rPr>
          <w:rFonts w:ascii="Times New Roman" w:hAnsi="Times New Roman"/>
          <w:color w:val="000000"/>
          <w:sz w:val="23"/>
          <w:szCs w:val="23"/>
        </w:rPr>
        <w:t>ljus beige</w:t>
      </w:r>
      <w:proofErr w:type="gramEnd"/>
      <w:r w:rsidR="009265C0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9265C0">
        <w:rPr>
          <w:rFonts w:ascii="Times New Roman" w:hAnsi="Times New Roman"/>
          <w:color w:val="000000"/>
          <w:sz w:val="23"/>
          <w:szCs w:val="23"/>
        </w:rPr>
        <w:t>och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265C0">
        <w:rPr>
          <w:rFonts w:ascii="Times New Roman" w:hAnsi="Times New Roman"/>
          <w:color w:val="000000"/>
          <w:sz w:val="23"/>
          <w:szCs w:val="23"/>
        </w:rPr>
        <w:t>sovrum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5D14B8F2" w14:textId="6A7462C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NCS S</w:t>
      </w:r>
      <w:r w:rsidR="009265C0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3005</w:t>
      </w:r>
      <w:r w:rsidRPr="00B61A22">
        <w:rPr>
          <w:rFonts w:ascii="Times New Roman" w:hAnsi="Times New Roman"/>
          <w:color w:val="000000"/>
          <w:sz w:val="23"/>
          <w:szCs w:val="23"/>
        </w:rPr>
        <w:t>-</w:t>
      </w:r>
      <w:r>
        <w:rPr>
          <w:rFonts w:ascii="Times New Roman" w:hAnsi="Times New Roman"/>
          <w:color w:val="000000"/>
          <w:sz w:val="23"/>
          <w:szCs w:val="23"/>
        </w:rPr>
        <w:t xml:space="preserve">Y20R </w:t>
      </w:r>
      <w:r w:rsidR="009265C0">
        <w:rPr>
          <w:rFonts w:ascii="Times New Roman" w:hAnsi="Times New Roman"/>
          <w:color w:val="000000"/>
          <w:sz w:val="23"/>
          <w:szCs w:val="23"/>
        </w:rPr>
        <w:t>(ljusbrun)</w:t>
      </w:r>
      <w:r w:rsidR="009265C0">
        <w:rPr>
          <w:rFonts w:ascii="Times New Roman" w:hAnsi="Times New Roman"/>
          <w:color w:val="000000"/>
          <w:sz w:val="23"/>
          <w:szCs w:val="23"/>
        </w:rPr>
        <w:t>.</w:t>
      </w:r>
    </w:p>
    <w:p w14:paraId="7F080110" w14:textId="77777777" w:rsidR="00C33BD5" w:rsidRPr="00B61A22" w:rsidRDefault="00C33BD5" w:rsidP="00C33BD5">
      <w:pPr>
        <w:rPr>
          <w:rFonts w:ascii="Times New Roman" w:hAnsi="Times New Roman"/>
          <w:color w:val="000000"/>
          <w:sz w:val="23"/>
          <w:szCs w:val="23"/>
        </w:rPr>
      </w:pPr>
      <w:r w:rsidRPr="00B61A22">
        <w:rPr>
          <w:rFonts w:ascii="Times New Roman" w:hAnsi="Times New Roman"/>
          <w:color w:val="000000"/>
          <w:sz w:val="23"/>
          <w:szCs w:val="23"/>
        </w:rPr>
        <w:t>Tak: Målas i kulör (vit) NCS S 0500-N</w:t>
      </w:r>
    </w:p>
    <w:p w14:paraId="711DCB41" w14:textId="77777777" w:rsidR="00C33BD5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F0B73FA" w14:textId="77777777" w:rsidR="00C33BD5" w:rsidRDefault="00C33BD5" w:rsidP="00C33BD5">
      <w:pPr>
        <w:pStyle w:val="Rubrik2"/>
      </w:pPr>
      <w:r>
        <w:t xml:space="preserve">Entré/hall </w:t>
      </w:r>
    </w:p>
    <w:p w14:paraId="156CFEF0" w14:textId="77777777" w:rsidR="00C33BD5" w:rsidRPr="00B61A22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Golv: 3-stav ekparkett</w:t>
      </w:r>
      <w:r>
        <w:rPr>
          <w:rFonts w:ascii="Times New Roman" w:hAnsi="Times New Roman" w:cs="Times New Roman"/>
          <w:sz w:val="23"/>
          <w:szCs w:val="23"/>
        </w:rPr>
        <w:t>/ljus ekparkett</w:t>
      </w:r>
      <w:r w:rsidRPr="00B61A22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Klinker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City Amsterdam 30x30cm.</w:t>
      </w:r>
    </w:p>
    <w:p w14:paraId="117CEABF" w14:textId="0DFE6C0D" w:rsidR="00C33BD5" w:rsidRPr="00B61A22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 xml:space="preserve">Vägg: Målas i kulör </w:t>
      </w:r>
      <w:r>
        <w:rPr>
          <w:rFonts w:ascii="Times New Roman" w:hAnsi="Times New Roman"/>
          <w:sz w:val="23"/>
          <w:szCs w:val="23"/>
        </w:rPr>
        <w:t>(</w:t>
      </w:r>
      <w:proofErr w:type="gramStart"/>
      <w:r>
        <w:rPr>
          <w:rFonts w:ascii="Times New Roman" w:hAnsi="Times New Roman"/>
          <w:sz w:val="23"/>
          <w:szCs w:val="23"/>
        </w:rPr>
        <w:t>ljus beige</w:t>
      </w:r>
      <w:proofErr w:type="gramEnd"/>
      <w:r>
        <w:rPr>
          <w:rFonts w:ascii="Times New Roman" w:hAnsi="Times New Roman"/>
          <w:sz w:val="23"/>
          <w:szCs w:val="23"/>
        </w:rPr>
        <w:t>) NCS S 2005-Y20R</w:t>
      </w:r>
    </w:p>
    <w:p w14:paraId="004665A7" w14:textId="77777777" w:rsidR="00C33BD5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61A22">
        <w:rPr>
          <w:rFonts w:ascii="Times New Roman" w:hAnsi="Times New Roman" w:cs="Times New Roman"/>
          <w:sz w:val="23"/>
          <w:szCs w:val="23"/>
        </w:rPr>
        <w:t>Innertak: Målas i kulör (vit) NCS S 0500-N</w:t>
      </w:r>
    </w:p>
    <w:p w14:paraId="27B656FD" w14:textId="77777777" w:rsidR="00C33BD5" w:rsidRPr="00B61A22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Hatthylla: Nostalgi Vit</w:t>
      </w:r>
    </w:p>
    <w:p w14:paraId="1933FEE8" w14:textId="77777777" w:rsidR="00C33BD5" w:rsidRDefault="00C33BD5" w:rsidP="00C33BD5">
      <w:pPr>
        <w:pStyle w:val="Default"/>
        <w:rPr>
          <w:sz w:val="23"/>
          <w:szCs w:val="23"/>
        </w:rPr>
      </w:pPr>
    </w:p>
    <w:p w14:paraId="7AC6C7B8" w14:textId="77777777" w:rsidR="00C33BD5" w:rsidRDefault="00C33BD5" w:rsidP="00C33BD5">
      <w:pPr>
        <w:pStyle w:val="Rubrik2"/>
      </w:pPr>
      <w:bookmarkStart w:id="0" w:name="_Hlk113527808"/>
      <w:bookmarkStart w:id="1" w:name="_Hlk113528037"/>
      <w:r>
        <w:t>Kök</w:t>
      </w:r>
      <w:bookmarkEnd w:id="0"/>
      <w:r>
        <w:t xml:space="preserve"> </w:t>
      </w:r>
    </w:p>
    <w:bookmarkEnd w:id="1"/>
    <w:p w14:paraId="36E8DBF3" w14:textId="221D48B0" w:rsidR="00C33BD5" w:rsidRPr="009B2CB6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Kökssnickerier: </w:t>
      </w:r>
      <w:r w:rsidRPr="009B2CB6">
        <w:rPr>
          <w:rFonts w:ascii="Times New Roman" w:hAnsi="Times New Roman" w:cs="Times New Roman"/>
          <w:color w:val="auto"/>
          <w:sz w:val="23"/>
          <w:szCs w:val="23"/>
        </w:rPr>
        <w:t xml:space="preserve">Vedum lucka Maja </w:t>
      </w:r>
      <w:r w:rsidR="00BC693D">
        <w:rPr>
          <w:rFonts w:ascii="Times New Roman" w:hAnsi="Times New Roman" w:cs="Times New Roman"/>
          <w:color w:val="auto"/>
          <w:sz w:val="23"/>
          <w:szCs w:val="23"/>
        </w:rPr>
        <w:t>Sandbeige</w:t>
      </w:r>
      <w:r w:rsidRPr="009B2CB6">
        <w:rPr>
          <w:rFonts w:ascii="Times New Roman" w:hAnsi="Times New Roman" w:cs="Times New Roman"/>
          <w:color w:val="auto"/>
          <w:sz w:val="23"/>
          <w:szCs w:val="23"/>
        </w:rPr>
        <w:t xml:space="preserve"> slät 16mm </w:t>
      </w:r>
    </w:p>
    <w:p w14:paraId="1E4AC7BB" w14:textId="77777777" w:rsidR="00C33BD5" w:rsidRPr="002758E8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Handtag: Rostfritt Borstat</w:t>
      </w:r>
    </w:p>
    <w:p w14:paraId="35DD0B3B" w14:textId="2DCBB0F1" w:rsidR="00C33BD5" w:rsidRPr="002758E8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Arbetsyta: Bänkskiva </w:t>
      </w:r>
      <w:proofErr w:type="spellStart"/>
      <w:r w:rsidRPr="00323570">
        <w:rPr>
          <w:rFonts w:ascii="Times New Roman" w:hAnsi="Times New Roman" w:cs="Times New Roman"/>
          <w:color w:val="auto"/>
          <w:sz w:val="23"/>
          <w:szCs w:val="23"/>
        </w:rPr>
        <w:t>Silestone</w:t>
      </w:r>
      <w:proofErr w:type="spellEnd"/>
      <w:r w:rsidRPr="0032357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Snowy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Ibiza (vit)</w:t>
      </w:r>
    </w:p>
    <w:p w14:paraId="7C04960B" w14:textId="77777777" w:rsidR="00C33BD5" w:rsidRPr="002758E8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Diskho: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vanliggande rostfri ho</w:t>
      </w:r>
    </w:p>
    <w:p w14:paraId="56FD2C5D" w14:textId="77777777" w:rsidR="00C33BD5" w:rsidRPr="002758E8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Stänkskydd: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Stänkskydd vitt matt kakel 100x300mm, rakt förband, ljusgrå fog</w:t>
      </w:r>
    </w:p>
    <w:p w14:paraId="499BDC1A" w14:textId="77777777" w:rsidR="00C33BD5" w:rsidRPr="0085561D" w:rsidRDefault="00C33BD5" w:rsidP="00C33BD5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Blandare: </w:t>
      </w:r>
      <w:r w:rsidRPr="005251F5">
        <w:rPr>
          <w:rFonts w:ascii="Times New Roman" w:hAnsi="Times New Roman" w:cs="Times New Roman"/>
          <w:color w:val="auto"/>
          <w:sz w:val="23"/>
          <w:szCs w:val="23"/>
        </w:rPr>
        <w:t xml:space="preserve">Blandare typ FMM 9000E II </w:t>
      </w:r>
    </w:p>
    <w:p w14:paraId="7B57B5FF" w14:textId="77777777" w:rsidR="00C33BD5" w:rsidRPr="002758E8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 xml:space="preserve">Köksfläkt: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Cylinda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Slimeline</w:t>
      </w:r>
      <w:proofErr w:type="spellEnd"/>
    </w:p>
    <w:p w14:paraId="6EEDEEB2" w14:textId="77777777" w:rsidR="00C33BD5" w:rsidRPr="002758E8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Ugn: Rostfri typ Cylinda</w:t>
      </w:r>
    </w:p>
    <w:p w14:paraId="38EB14A1" w14:textId="77777777" w:rsidR="00C33BD5" w:rsidRPr="00756F4C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Micro: Rostfri fabrikat Cylinda</w:t>
      </w:r>
    </w:p>
    <w:p w14:paraId="2D8348F8" w14:textId="77777777" w:rsidR="00C33BD5" w:rsidRPr="00756F4C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Spishäll: Induktion fabrikat Cylinda</w:t>
      </w:r>
    </w:p>
    <w:p w14:paraId="20931BD3" w14:textId="77777777" w:rsidR="00C33BD5" w:rsidRPr="00756F4C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Kyl/frys: Rostfri (</w:t>
      </w:r>
      <w:proofErr w:type="gramStart"/>
      <w:r w:rsidRPr="00756F4C">
        <w:rPr>
          <w:rFonts w:ascii="Times New Roman" w:hAnsi="Times New Roman" w:cs="Times New Roman"/>
          <w:color w:val="auto"/>
          <w:sz w:val="23"/>
          <w:szCs w:val="23"/>
        </w:rPr>
        <w:t>1-2</w:t>
      </w:r>
      <w:proofErr w:type="gramEnd"/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469F3D4D" w14:textId="77777777" w:rsidR="00C33BD5" w:rsidRPr="00756F4C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Kyl och frys: Rostfri (3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 xml:space="preserve"> och större </w:t>
      </w:r>
      <w:proofErr w:type="spellStart"/>
      <w:r w:rsidRPr="00756F4C">
        <w:rPr>
          <w:rFonts w:ascii="Times New Roman" w:hAnsi="Times New Roman" w:cs="Times New Roman"/>
          <w:color w:val="auto"/>
          <w:sz w:val="23"/>
          <w:szCs w:val="23"/>
        </w:rPr>
        <w:t>lgh</w:t>
      </w:r>
      <w:proofErr w:type="spellEnd"/>
      <w:r w:rsidRPr="00756F4C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65FF9008" w14:textId="77777777" w:rsidR="00C33BD5" w:rsidRPr="00756F4C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56F4C">
        <w:rPr>
          <w:rFonts w:ascii="Times New Roman" w:hAnsi="Times New Roman" w:cs="Times New Roman"/>
          <w:color w:val="auto"/>
          <w:sz w:val="23"/>
          <w:szCs w:val="23"/>
        </w:rPr>
        <w:t>Diskmaskin: Rostfri fabrikat Cylinda</w:t>
      </w:r>
    </w:p>
    <w:p w14:paraId="184573AD" w14:textId="77777777" w:rsidR="00C33BD5" w:rsidRPr="00B61A22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758E8">
        <w:rPr>
          <w:rFonts w:ascii="Times New Roman" w:hAnsi="Times New Roman" w:cs="Times New Roman"/>
          <w:sz w:val="23"/>
          <w:szCs w:val="23"/>
        </w:rPr>
        <w:t>Belysning: Bänkbelysning, se bild på nästa sida.</w:t>
      </w:r>
    </w:p>
    <w:p w14:paraId="3B73757C" w14:textId="77777777" w:rsidR="00C33BD5" w:rsidRPr="002758E8" w:rsidRDefault="00C33BD5" w:rsidP="00C33BD5">
      <w:pPr>
        <w:pStyle w:val="Default"/>
        <w:rPr>
          <w:sz w:val="23"/>
          <w:szCs w:val="23"/>
        </w:rPr>
      </w:pPr>
    </w:p>
    <w:p w14:paraId="576EF461" w14:textId="77777777" w:rsidR="00C33BD5" w:rsidRDefault="00C33BD5" w:rsidP="00C33BD5">
      <w:pPr>
        <w:pStyle w:val="Rubrik2"/>
      </w:pPr>
      <w:r>
        <w:t>Badrum</w:t>
      </w:r>
    </w:p>
    <w:p w14:paraId="56A22160" w14:textId="77777777" w:rsidR="00C33BD5" w:rsidRPr="00766BB5" w:rsidRDefault="00C33BD5" w:rsidP="00C33BD5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Golv: </w:t>
      </w:r>
      <w:r>
        <w:rPr>
          <w:rFonts w:ascii="Times New Roman" w:hAnsi="Times New Roman" w:cs="Times New Roman"/>
          <w:sz w:val="23"/>
          <w:szCs w:val="23"/>
        </w:rPr>
        <w:t xml:space="preserve">Klinker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City Amsterdam, 30x30cm, inom dusch City Amsterdam 15x15 cm</w:t>
      </w:r>
    </w:p>
    <w:p w14:paraId="24E74E8C" w14:textId="77777777" w:rsidR="00C33BD5" w:rsidRPr="00766BB5" w:rsidRDefault="00C33BD5" w:rsidP="00C33BD5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Vägg: </w:t>
      </w:r>
      <w:r w:rsidRPr="00323570">
        <w:rPr>
          <w:rFonts w:ascii="Times New Roman" w:hAnsi="Times New Roman" w:cs="Times New Roman"/>
          <w:color w:val="auto"/>
          <w:sz w:val="23"/>
          <w:szCs w:val="23"/>
        </w:rPr>
        <w:t>Vitt matt kakel på väggar 20x30cm ljusgrå fog</w:t>
      </w:r>
    </w:p>
    <w:p w14:paraId="58BD0F33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Tak: Målas i kulör (vit) NCS S 0500-N</w:t>
      </w:r>
    </w:p>
    <w:p w14:paraId="67FCF629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04356">
        <w:rPr>
          <w:rFonts w:ascii="Times New Roman" w:hAnsi="Times New Roman" w:cs="Times New Roman"/>
          <w:sz w:val="23"/>
          <w:szCs w:val="23"/>
        </w:rPr>
        <w:t>Kommod/handfat: HAFA</w:t>
      </w:r>
      <w:r w:rsidRPr="00E01E5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</w:t>
      </w:r>
    </w:p>
    <w:p w14:paraId="6E7C6C8A" w14:textId="77777777" w:rsidR="00C33BD5" w:rsidRPr="00143BBD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Spegel med ledbelysning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Hafa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GO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LED-Lampa</w:t>
      </w:r>
      <w:proofErr w:type="spellEnd"/>
    </w:p>
    <w:p w14:paraId="365CEEAF" w14:textId="77777777" w:rsidR="00C33BD5" w:rsidRPr="0087277C" w:rsidRDefault="00C33BD5" w:rsidP="00C33BD5">
      <w:pPr>
        <w:rPr>
          <w:rFonts w:ascii="Aptos" w:hAnsi="Aptos"/>
          <w:sz w:val="22"/>
          <w:szCs w:val="22"/>
        </w:rPr>
      </w:pPr>
      <w:r w:rsidRPr="00143BBD">
        <w:rPr>
          <w:rFonts w:ascii="Times New Roman" w:hAnsi="Times New Roman"/>
          <w:sz w:val="23"/>
          <w:szCs w:val="23"/>
        </w:rPr>
        <w:t xml:space="preserve">Blandare handfat: </w:t>
      </w:r>
      <w:r>
        <w:t>FMM 9000E II</w:t>
      </w:r>
    </w:p>
    <w:p w14:paraId="263D6F7D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Duschvägg: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>Dubbla raka duschdörrar, typ HAFA Igloo Pro Corner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756F4C">
        <w:rPr>
          <w:rFonts w:ascii="Times New Roman" w:hAnsi="Times New Roman" w:cs="Times New Roman"/>
          <w:color w:val="auto"/>
          <w:sz w:val="23"/>
          <w:szCs w:val="23"/>
        </w:rPr>
        <w:t>klarglas 90x90cm</w:t>
      </w:r>
    </w:p>
    <w:p w14:paraId="1DEAE5EE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E01E5F">
        <w:rPr>
          <w:rFonts w:ascii="Times New Roman" w:hAnsi="Times New Roman" w:cs="Times New Roman"/>
          <w:sz w:val="23"/>
          <w:szCs w:val="23"/>
        </w:rPr>
        <w:t>Duschset</w:t>
      </w:r>
      <w:proofErr w:type="spellEnd"/>
      <w:r w:rsidRPr="00E01E5F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auto"/>
          <w:sz w:val="23"/>
          <w:szCs w:val="23"/>
        </w:rPr>
        <w:t>Mora MMIX Shower Kit 160 cc</w:t>
      </w:r>
    </w:p>
    <w:p w14:paraId="578394EE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 xml:space="preserve">Golvbrunn: </w:t>
      </w:r>
      <w:proofErr w:type="spellStart"/>
      <w:r w:rsidRPr="00687E1A">
        <w:rPr>
          <w:rFonts w:ascii="Times New Roman" w:hAnsi="Times New Roman" w:cs="Times New Roman"/>
          <w:color w:val="auto"/>
          <w:sz w:val="23"/>
          <w:szCs w:val="23"/>
        </w:rPr>
        <w:t>Puro</w:t>
      </w:r>
      <w:proofErr w:type="spellEnd"/>
    </w:p>
    <w:p w14:paraId="6DF55483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Toalett: WC stol Ifö Sign</w:t>
      </w:r>
    </w:p>
    <w:p w14:paraId="77B80E90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Handdukstork: PAX krom</w:t>
      </w:r>
    </w:p>
    <w:p w14:paraId="6B139695" w14:textId="77777777" w:rsidR="00C33BD5" w:rsidRPr="00687E1A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687E1A">
        <w:rPr>
          <w:rFonts w:ascii="Times New Roman" w:hAnsi="Times New Roman" w:cs="Times New Roman"/>
          <w:color w:val="auto"/>
          <w:sz w:val="23"/>
          <w:szCs w:val="23"/>
        </w:rPr>
        <w:t>Pappershållare: Alnön</w:t>
      </w:r>
    </w:p>
    <w:p w14:paraId="6984BE19" w14:textId="77777777" w:rsidR="00C33BD5" w:rsidRPr="00687E1A" w:rsidRDefault="00C33BD5" w:rsidP="00C33BD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687E1A">
        <w:rPr>
          <w:rFonts w:ascii="Times New Roman" w:hAnsi="Times New Roman" w:cs="Times New Roman"/>
          <w:color w:val="auto"/>
          <w:sz w:val="23"/>
          <w:szCs w:val="23"/>
        </w:rPr>
        <w:t xml:space="preserve">Handdukskrok: Alnön Kroklist (4krok) Alnön Kroklist (2krok) </w:t>
      </w:r>
    </w:p>
    <w:p w14:paraId="247DBB8C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Tvättmaskin: Fabrikat Cylinda</w:t>
      </w:r>
    </w:p>
    <w:p w14:paraId="0690A402" w14:textId="77777777" w:rsidR="00C33BD5" w:rsidRPr="00E01E5F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Torktumlare: Fabrikat Cylinda</w:t>
      </w:r>
    </w:p>
    <w:p w14:paraId="75F09267" w14:textId="77777777" w:rsidR="00C33BD5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01E5F">
        <w:rPr>
          <w:rFonts w:ascii="Times New Roman" w:hAnsi="Times New Roman" w:cs="Times New Roman"/>
          <w:sz w:val="23"/>
          <w:szCs w:val="23"/>
        </w:rPr>
        <w:t>Belysning/armatur tak: Plafond</w:t>
      </w:r>
    </w:p>
    <w:p w14:paraId="292D63AB" w14:textId="77777777" w:rsidR="00C33BD5" w:rsidRDefault="00C33BD5" w:rsidP="00C33BD5">
      <w:pPr>
        <w:pStyle w:val="Rubrik2"/>
      </w:pPr>
    </w:p>
    <w:p w14:paraId="4D55607A" w14:textId="77777777" w:rsidR="00C33BD5" w:rsidRDefault="00C33BD5" w:rsidP="00C33BD5"/>
    <w:p w14:paraId="5F62FB7D" w14:textId="77777777" w:rsidR="00C33BD5" w:rsidRPr="00143BBD" w:rsidRDefault="00C33BD5" w:rsidP="00C33BD5"/>
    <w:p w14:paraId="7356DC13" w14:textId="77777777" w:rsidR="00C33BD5" w:rsidRDefault="00C33BD5" w:rsidP="00C33BD5"/>
    <w:p w14:paraId="6645B3CB" w14:textId="77777777" w:rsidR="00C33BD5" w:rsidRDefault="00C33BD5" w:rsidP="00C33BD5">
      <w:pPr>
        <w:pStyle w:val="Rubrik2"/>
      </w:pPr>
    </w:p>
    <w:p w14:paraId="1B0F6C5B" w14:textId="77777777" w:rsidR="00C33BD5" w:rsidRPr="00E51B5F" w:rsidRDefault="00C33BD5" w:rsidP="00C33BD5">
      <w:pPr>
        <w:pStyle w:val="Rubrik2"/>
      </w:pPr>
      <w:r>
        <w:t xml:space="preserve">Övrigt </w:t>
      </w:r>
    </w:p>
    <w:p w14:paraId="39BCB155" w14:textId="77777777" w:rsidR="00C33BD5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6EBCE4B" w14:textId="77777777" w:rsidR="00C33BD5" w:rsidRDefault="00C33BD5" w:rsidP="00C33BD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Vi reserverar oss för att produkter och material kan bytas ut mot likvärdiga avseende </w:t>
      </w:r>
    </w:p>
    <w:p w14:paraId="6F55C080" w14:textId="77777777" w:rsidR="00C33BD5" w:rsidRDefault="00C33BD5" w:rsidP="00C33BD5">
      <w:pPr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design och funktion.</w:t>
      </w:r>
    </w:p>
    <w:p w14:paraId="47C6E39D" w14:textId="77777777" w:rsidR="00C33BD5" w:rsidRPr="00891CC0" w:rsidRDefault="00C33BD5" w:rsidP="00C33BD5">
      <w:pPr>
        <w:rPr>
          <w:rFonts w:asciiTheme="majorHAnsi" w:hAnsiTheme="majorHAnsi"/>
          <w:b/>
        </w:rPr>
      </w:pPr>
    </w:p>
    <w:p w14:paraId="73C7023F" w14:textId="77777777" w:rsidR="005B5FA1" w:rsidRPr="00C33BD5" w:rsidRDefault="005B5FA1" w:rsidP="00C33BD5"/>
    <w:sectPr w:rsidR="005B5FA1" w:rsidRPr="00C33BD5" w:rsidSect="005B5FA1">
      <w:headerReference w:type="default" r:id="rId11"/>
      <w:footerReference w:type="default" r:id="rId12"/>
      <w:pgSz w:w="11906" w:h="16838" w:code="9"/>
      <w:pgMar w:top="2047" w:right="1344" w:bottom="1701" w:left="1418" w:header="1991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7BA6" w14:textId="77777777" w:rsidR="00C33BD5" w:rsidRDefault="00C33BD5">
      <w:r>
        <w:separator/>
      </w:r>
    </w:p>
    <w:p w14:paraId="5A2C6BB1" w14:textId="77777777" w:rsidR="00C33BD5" w:rsidRDefault="00C33BD5"/>
  </w:endnote>
  <w:endnote w:type="continuationSeparator" w:id="0">
    <w:p w14:paraId="3D487C35" w14:textId="77777777" w:rsidR="00C33BD5" w:rsidRDefault="00C33BD5">
      <w:r>
        <w:continuationSeparator/>
      </w:r>
    </w:p>
    <w:p w14:paraId="20D1D84B" w14:textId="77777777" w:rsidR="00C33BD5" w:rsidRDefault="00C33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5757"/>
      <w:gridCol w:w="3387"/>
    </w:tblGrid>
    <w:tr w:rsidR="00396BBD" w14:paraId="2A49E4BA" w14:textId="77777777" w:rsidTr="005B5FA1">
      <w:trPr>
        <w:trHeight w:val="286"/>
      </w:trPr>
      <w:tc>
        <w:tcPr>
          <w:tcW w:w="9144" w:type="dxa"/>
          <w:gridSpan w:val="2"/>
        </w:tcPr>
        <w:p w14:paraId="723D0731" w14:textId="77777777" w:rsidR="00396BBD" w:rsidRPr="00AD1AAC" w:rsidRDefault="00396BBD" w:rsidP="00D06649">
          <w:pPr>
            <w:pStyle w:val="Sidfot"/>
          </w:pPr>
          <w:r w:rsidRPr="00D06649">
            <w:t>Författare</w:t>
          </w:r>
          <w:r w:rsidRPr="00AD1AAC">
            <w:t>:</w:t>
          </w:r>
        </w:p>
      </w:tc>
    </w:tr>
    <w:tr w:rsidR="00396BBD" w14:paraId="6187C8E2" w14:textId="77777777" w:rsidTr="005B5FA1">
      <w:trPr>
        <w:trHeight w:val="286"/>
      </w:trPr>
      <w:tc>
        <w:tcPr>
          <w:tcW w:w="9144" w:type="dxa"/>
          <w:gridSpan w:val="2"/>
        </w:tcPr>
        <w:p w14:paraId="6FD88C35" w14:textId="77777777" w:rsidR="00396BBD" w:rsidRPr="00AD1AAC" w:rsidRDefault="00396BBD" w:rsidP="009D2342">
          <w:pPr>
            <w:pStyle w:val="Sidfot"/>
          </w:pPr>
          <w:r w:rsidRPr="00AD1AAC">
            <w:t>Datum:</w:t>
          </w:r>
        </w:p>
      </w:tc>
    </w:tr>
    <w:tr w:rsidR="00396BBD" w:rsidRPr="006C6A9E" w14:paraId="3D245E4C" w14:textId="77777777" w:rsidTr="005B5FA1">
      <w:trPr>
        <w:trHeight w:val="286"/>
      </w:trPr>
      <w:tc>
        <w:tcPr>
          <w:tcW w:w="5757" w:type="dxa"/>
        </w:tcPr>
        <w:p w14:paraId="31327B37" w14:textId="77777777" w:rsidR="00396BBD" w:rsidRPr="00AD1AAC" w:rsidRDefault="00396BBD" w:rsidP="009D2342">
          <w:pPr>
            <w:pStyle w:val="Sidfot"/>
          </w:pPr>
          <w:r w:rsidRPr="00AD1AAC">
            <w:t>Reviderad:</w:t>
          </w:r>
        </w:p>
      </w:tc>
      <w:tc>
        <w:tcPr>
          <w:tcW w:w="3387" w:type="dxa"/>
        </w:tcPr>
        <w:p w14:paraId="78ADC325" w14:textId="77777777" w:rsidR="00396BBD" w:rsidRPr="00AD1AAC" w:rsidRDefault="00396BBD" w:rsidP="00852F3F">
          <w:pPr>
            <w:pStyle w:val="Sidfot"/>
            <w:jc w:val="right"/>
          </w:pPr>
          <w:r w:rsidRPr="00AD1AAC">
            <w:t xml:space="preserve">Sida </w:t>
          </w:r>
          <w:r w:rsidRPr="00AD1AAC">
            <w:fldChar w:fldCharType="begin"/>
          </w:r>
          <w:r w:rsidRPr="00AD1AAC">
            <w:instrText xml:space="preserve"> PAGE </w:instrText>
          </w:r>
          <w:r w:rsidRPr="00AD1AAC">
            <w:fldChar w:fldCharType="separate"/>
          </w:r>
          <w:r w:rsidR="009D0EFE">
            <w:rPr>
              <w:noProof/>
            </w:rPr>
            <w:t>1</w:t>
          </w:r>
          <w:r w:rsidRPr="00AD1AAC">
            <w:fldChar w:fldCharType="end"/>
          </w:r>
          <w:r w:rsidRPr="00AD1AAC">
            <w:t xml:space="preserve"> (</w:t>
          </w:r>
          <w:r w:rsidR="00BC693D">
            <w:fldChar w:fldCharType="begin"/>
          </w:r>
          <w:r w:rsidR="00BC693D">
            <w:instrText xml:space="preserve"> NUMPAGES </w:instrText>
          </w:r>
          <w:r w:rsidR="00BC693D">
            <w:fldChar w:fldCharType="separate"/>
          </w:r>
          <w:r w:rsidR="009D0EFE">
            <w:rPr>
              <w:noProof/>
            </w:rPr>
            <w:t>1</w:t>
          </w:r>
          <w:r w:rsidR="00BC693D">
            <w:rPr>
              <w:noProof/>
            </w:rPr>
            <w:fldChar w:fldCharType="end"/>
          </w:r>
          <w:r w:rsidRPr="00AD1AAC">
            <w:t>)</w:t>
          </w:r>
        </w:p>
      </w:tc>
    </w:tr>
  </w:tbl>
  <w:p w14:paraId="37426D31" w14:textId="77777777" w:rsidR="002509F6" w:rsidRPr="0036480A" w:rsidRDefault="002509F6" w:rsidP="003648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1177" w14:textId="77777777" w:rsidR="00C33BD5" w:rsidRDefault="00C33BD5">
      <w:r>
        <w:separator/>
      </w:r>
    </w:p>
    <w:p w14:paraId="14E0CF56" w14:textId="77777777" w:rsidR="00C33BD5" w:rsidRDefault="00C33BD5"/>
  </w:footnote>
  <w:footnote w:type="continuationSeparator" w:id="0">
    <w:p w14:paraId="0D864F99" w14:textId="77777777" w:rsidR="00C33BD5" w:rsidRDefault="00C33BD5">
      <w:r>
        <w:continuationSeparator/>
      </w:r>
    </w:p>
    <w:p w14:paraId="74A8557B" w14:textId="77777777" w:rsidR="00C33BD5" w:rsidRDefault="00C33B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C4F7" w14:textId="77777777" w:rsidR="00C87D0B" w:rsidRDefault="005B5FA1" w:rsidP="005B5FA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B4BF35" wp14:editId="4118228E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260000" cy="691200"/>
          <wp:effectExtent l="0" t="0" r="0" b="0"/>
          <wp:wrapTopAndBottom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lenstam_Logotyp_RGB_Svart_1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FC0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2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25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69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4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8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6E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8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2E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5F26"/>
    <w:multiLevelType w:val="multilevel"/>
    <w:tmpl w:val="1E1C89E6"/>
    <w:styleLink w:val="Punktlista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0AB4"/>
    <w:multiLevelType w:val="multilevel"/>
    <w:tmpl w:val="1E1C89E6"/>
    <w:numStyleLink w:val="PunktlistaW"/>
  </w:abstractNum>
  <w:abstractNum w:abstractNumId="12" w15:restartNumberingAfterBreak="0">
    <w:nsid w:val="20B0483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4644F4"/>
    <w:multiLevelType w:val="hybridMultilevel"/>
    <w:tmpl w:val="BF989A5E"/>
    <w:lvl w:ilvl="0" w:tplc="9B0A351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061D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abstractNum w:abstractNumId="15" w15:restartNumberingAfterBreak="0">
    <w:nsid w:val="380E2768"/>
    <w:multiLevelType w:val="multilevel"/>
    <w:tmpl w:val="37A89F5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6" w15:restartNumberingAfterBreak="0">
    <w:nsid w:val="5431275C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720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4E23C1E"/>
    <w:multiLevelType w:val="multilevel"/>
    <w:tmpl w:val="1E1C89E6"/>
    <w:numStyleLink w:val="PunktlistaW"/>
  </w:abstractNum>
  <w:abstractNum w:abstractNumId="18" w15:restartNumberingAfterBreak="0">
    <w:nsid w:val="6A4932CD"/>
    <w:multiLevelType w:val="multilevel"/>
    <w:tmpl w:val="594C470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 w15:restartNumberingAfterBreak="0">
    <w:nsid w:val="75C30075"/>
    <w:multiLevelType w:val="hybridMultilevel"/>
    <w:tmpl w:val="7670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0C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4185402">
    <w:abstractNumId w:val="14"/>
  </w:num>
  <w:num w:numId="2" w16cid:durableId="1104572266">
    <w:abstractNumId w:val="12"/>
  </w:num>
  <w:num w:numId="3" w16cid:durableId="1492523315">
    <w:abstractNumId w:val="16"/>
  </w:num>
  <w:num w:numId="4" w16cid:durableId="1924600946">
    <w:abstractNumId w:val="8"/>
  </w:num>
  <w:num w:numId="5" w16cid:durableId="1013528563">
    <w:abstractNumId w:val="3"/>
  </w:num>
  <w:num w:numId="6" w16cid:durableId="1271008249">
    <w:abstractNumId w:val="2"/>
  </w:num>
  <w:num w:numId="7" w16cid:durableId="51539558">
    <w:abstractNumId w:val="1"/>
  </w:num>
  <w:num w:numId="8" w16cid:durableId="259220275">
    <w:abstractNumId w:val="0"/>
  </w:num>
  <w:num w:numId="9" w16cid:durableId="1396127985">
    <w:abstractNumId w:val="9"/>
  </w:num>
  <w:num w:numId="10" w16cid:durableId="1978218666">
    <w:abstractNumId w:val="7"/>
  </w:num>
  <w:num w:numId="11" w16cid:durableId="175003450">
    <w:abstractNumId w:val="6"/>
  </w:num>
  <w:num w:numId="12" w16cid:durableId="484905147">
    <w:abstractNumId w:val="5"/>
  </w:num>
  <w:num w:numId="13" w16cid:durableId="1637636459">
    <w:abstractNumId w:val="4"/>
  </w:num>
  <w:num w:numId="14" w16cid:durableId="1605922594">
    <w:abstractNumId w:val="18"/>
  </w:num>
  <w:num w:numId="15" w16cid:durableId="505095268">
    <w:abstractNumId w:val="15"/>
  </w:num>
  <w:num w:numId="16" w16cid:durableId="1221012691">
    <w:abstractNumId w:val="10"/>
  </w:num>
  <w:num w:numId="17" w16cid:durableId="1044020351">
    <w:abstractNumId w:val="17"/>
  </w:num>
  <w:num w:numId="18" w16cid:durableId="783500554">
    <w:abstractNumId w:val="11"/>
  </w:num>
  <w:num w:numId="19" w16cid:durableId="1806893274">
    <w:abstractNumId w:val="19"/>
  </w:num>
  <w:num w:numId="20" w16cid:durableId="1181816277">
    <w:abstractNumId w:val="13"/>
  </w:num>
  <w:num w:numId="21" w16cid:durableId="2616477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D5"/>
    <w:rsid w:val="000023D7"/>
    <w:rsid w:val="00002E0C"/>
    <w:rsid w:val="00037C96"/>
    <w:rsid w:val="00042286"/>
    <w:rsid w:val="00045C80"/>
    <w:rsid w:val="00052ACA"/>
    <w:rsid w:val="00091001"/>
    <w:rsid w:val="000979A6"/>
    <w:rsid w:val="000C5F51"/>
    <w:rsid w:val="000E7153"/>
    <w:rsid w:val="000F161D"/>
    <w:rsid w:val="00135151"/>
    <w:rsid w:val="00147977"/>
    <w:rsid w:val="00177D69"/>
    <w:rsid w:val="00196B9F"/>
    <w:rsid w:val="00222D23"/>
    <w:rsid w:val="00237931"/>
    <w:rsid w:val="002509F6"/>
    <w:rsid w:val="00252503"/>
    <w:rsid w:val="002525F4"/>
    <w:rsid w:val="002627CF"/>
    <w:rsid w:val="002C10A0"/>
    <w:rsid w:val="002E4F5E"/>
    <w:rsid w:val="002E753F"/>
    <w:rsid w:val="002F04AF"/>
    <w:rsid w:val="00323FF9"/>
    <w:rsid w:val="0032740B"/>
    <w:rsid w:val="0033563F"/>
    <w:rsid w:val="00341DC9"/>
    <w:rsid w:val="0036480A"/>
    <w:rsid w:val="00396BBD"/>
    <w:rsid w:val="003F2D85"/>
    <w:rsid w:val="0040469B"/>
    <w:rsid w:val="00410FDA"/>
    <w:rsid w:val="00420E1E"/>
    <w:rsid w:val="00434631"/>
    <w:rsid w:val="00443769"/>
    <w:rsid w:val="004469AE"/>
    <w:rsid w:val="00470E17"/>
    <w:rsid w:val="00471CEA"/>
    <w:rsid w:val="004A7E18"/>
    <w:rsid w:val="00525450"/>
    <w:rsid w:val="005B1726"/>
    <w:rsid w:val="005B5FA1"/>
    <w:rsid w:val="005F2239"/>
    <w:rsid w:val="0064691C"/>
    <w:rsid w:val="00687207"/>
    <w:rsid w:val="006C6A9E"/>
    <w:rsid w:val="006C7229"/>
    <w:rsid w:val="006D1BBC"/>
    <w:rsid w:val="006E1322"/>
    <w:rsid w:val="00756E13"/>
    <w:rsid w:val="007D0569"/>
    <w:rsid w:val="007D4154"/>
    <w:rsid w:val="007E52F5"/>
    <w:rsid w:val="007E5E5F"/>
    <w:rsid w:val="007F102F"/>
    <w:rsid w:val="007F1EE0"/>
    <w:rsid w:val="008038B9"/>
    <w:rsid w:val="008127E8"/>
    <w:rsid w:val="00852F3F"/>
    <w:rsid w:val="00876AF4"/>
    <w:rsid w:val="008A68F9"/>
    <w:rsid w:val="008B4F34"/>
    <w:rsid w:val="008D39B2"/>
    <w:rsid w:val="009000E0"/>
    <w:rsid w:val="009117A4"/>
    <w:rsid w:val="009226B2"/>
    <w:rsid w:val="009265C0"/>
    <w:rsid w:val="0097253A"/>
    <w:rsid w:val="009938ED"/>
    <w:rsid w:val="009D00CA"/>
    <w:rsid w:val="009D0EFE"/>
    <w:rsid w:val="009D2342"/>
    <w:rsid w:val="009D4B15"/>
    <w:rsid w:val="009D7450"/>
    <w:rsid w:val="009E1598"/>
    <w:rsid w:val="00A20A75"/>
    <w:rsid w:val="00A25CE4"/>
    <w:rsid w:val="00A66369"/>
    <w:rsid w:val="00A66A98"/>
    <w:rsid w:val="00A718E7"/>
    <w:rsid w:val="00A928F8"/>
    <w:rsid w:val="00A9508B"/>
    <w:rsid w:val="00AC20CC"/>
    <w:rsid w:val="00AC2507"/>
    <w:rsid w:val="00AD1AAC"/>
    <w:rsid w:val="00AD2A1C"/>
    <w:rsid w:val="00AE3CB8"/>
    <w:rsid w:val="00AF2619"/>
    <w:rsid w:val="00B042BD"/>
    <w:rsid w:val="00B078C3"/>
    <w:rsid w:val="00B14886"/>
    <w:rsid w:val="00B15A0E"/>
    <w:rsid w:val="00B57FA3"/>
    <w:rsid w:val="00B633DD"/>
    <w:rsid w:val="00BC693D"/>
    <w:rsid w:val="00BE7498"/>
    <w:rsid w:val="00BF3080"/>
    <w:rsid w:val="00C33BD5"/>
    <w:rsid w:val="00C42496"/>
    <w:rsid w:val="00C51D0B"/>
    <w:rsid w:val="00C56886"/>
    <w:rsid w:val="00C66266"/>
    <w:rsid w:val="00C87D0B"/>
    <w:rsid w:val="00C920F2"/>
    <w:rsid w:val="00CA5E87"/>
    <w:rsid w:val="00CA6B45"/>
    <w:rsid w:val="00CF5B2F"/>
    <w:rsid w:val="00D06649"/>
    <w:rsid w:val="00D17986"/>
    <w:rsid w:val="00D20A80"/>
    <w:rsid w:val="00D35E2F"/>
    <w:rsid w:val="00D46F78"/>
    <w:rsid w:val="00D64880"/>
    <w:rsid w:val="00D767EB"/>
    <w:rsid w:val="00D77BDF"/>
    <w:rsid w:val="00DC48F9"/>
    <w:rsid w:val="00DD3425"/>
    <w:rsid w:val="00DE2CAE"/>
    <w:rsid w:val="00E40C9F"/>
    <w:rsid w:val="00E877D8"/>
    <w:rsid w:val="00EA780E"/>
    <w:rsid w:val="00EB0839"/>
    <w:rsid w:val="00EB1036"/>
    <w:rsid w:val="00EF101F"/>
    <w:rsid w:val="00F335CE"/>
    <w:rsid w:val="00F5727C"/>
    <w:rsid w:val="00F62DDA"/>
    <w:rsid w:val="00F714B5"/>
    <w:rsid w:val="00F81E41"/>
    <w:rsid w:val="00F86B0A"/>
    <w:rsid w:val="00F9252F"/>
    <w:rsid w:val="00F96090"/>
    <w:rsid w:val="00F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4C28E"/>
  <w15:docId w15:val="{5D36A4E4-26D6-4BD9-A582-E2CBEB3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12"/>
    <w:lsdException w:name="Date" w:semiHidden="1"/>
    <w:lsdException w:name="Body Text First Indent" w:uiPriority="1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BD5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8D39B2"/>
    <w:pPr>
      <w:keepNext/>
      <w:outlineLvl w:val="0"/>
    </w:pPr>
    <w:rPr>
      <w:rFonts w:asciiTheme="majorHAnsi" w:hAnsiTheme="majorHAnsi" w:cs="Arial"/>
      <w:b/>
      <w:bCs/>
      <w:color w:val="000000" w:themeColor="text1"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D39B2"/>
    <w:pPr>
      <w:keepNext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uiPriority w:val="9"/>
    <w:qFormat/>
    <w:rsid w:val="008D39B2"/>
    <w:pPr>
      <w:keepNext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semiHidden/>
    <w:rsid w:val="00D3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rsid w:val="007D415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7D4154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7D4154"/>
    <w:pPr>
      <w:numPr>
        <w:ilvl w:val="6"/>
        <w:numId w:val="14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7D4154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7D4154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8D39B2"/>
    <w:pPr>
      <w:numPr>
        <w:ilvl w:val="1"/>
      </w:numPr>
    </w:pPr>
    <w:rPr>
      <w:rFonts w:ascii="Franklin Gothic Book" w:eastAsiaTheme="minorEastAsia" w:hAnsi="Franklin Gothic Book" w:cstheme="minorBidi"/>
      <w:sz w:val="36"/>
      <w:szCs w:val="22"/>
    </w:rPr>
  </w:style>
  <w:style w:type="numbering" w:customStyle="1" w:styleId="PunktlistaW">
    <w:name w:val="Punktlista W"/>
    <w:basedOn w:val="Ingenlista"/>
    <w:rsid w:val="00002E0C"/>
    <w:pPr>
      <w:numPr>
        <w:numId w:val="16"/>
      </w:numPr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8D39B2"/>
    <w:rPr>
      <w:rFonts w:ascii="Franklin Gothic Book" w:eastAsiaTheme="minorEastAsia" w:hAnsi="Franklin Gothic Book" w:cstheme="minorBidi"/>
      <w:sz w:val="36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9226B2"/>
    <w:pPr>
      <w:outlineLvl w:val="0"/>
    </w:pPr>
    <w:rPr>
      <w:rFonts w:asciiTheme="majorHAnsi" w:hAnsiTheme="majorHAnsi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B2"/>
    <w:rPr>
      <w:rFonts w:asciiTheme="majorHAnsi" w:hAnsiTheme="majorHAnsi"/>
      <w:sz w:val="56"/>
      <w:szCs w:val="24"/>
    </w:rPr>
  </w:style>
  <w:style w:type="paragraph" w:styleId="Brdtext">
    <w:name w:val="Body Text"/>
    <w:basedOn w:val="Normal"/>
    <w:link w:val="BrdtextChar"/>
    <w:semiHidden/>
    <w:unhideWhenUsed/>
    <w:rsid w:val="00A66A9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66A98"/>
    <w:rPr>
      <w:rFonts w:asciiTheme="minorHAnsi" w:hAnsiTheme="minorHAnsi"/>
      <w:sz w:val="24"/>
      <w:szCs w:val="24"/>
    </w:rPr>
  </w:style>
  <w:style w:type="paragraph" w:styleId="Brdtextmedfrstaindrag">
    <w:name w:val="Body Text First Indent"/>
    <w:basedOn w:val="Brdtext"/>
    <w:link w:val="BrdtextmedfrstaindragChar"/>
    <w:uiPriority w:val="12"/>
    <w:rsid w:val="00A66A9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2"/>
    <w:rsid w:val="00A66A98"/>
    <w:rPr>
      <w:rFonts w:asciiTheme="minorHAnsi" w:hAnsiTheme="minorHAns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12"/>
    <w:rsid w:val="00A66A98"/>
  </w:style>
  <w:style w:type="character" w:customStyle="1" w:styleId="InledningChar">
    <w:name w:val="Inledning Char"/>
    <w:basedOn w:val="Standardstycketeckensnitt"/>
    <w:link w:val="Inledning"/>
    <w:uiPriority w:val="12"/>
    <w:rsid w:val="00A66A98"/>
    <w:rPr>
      <w:rFonts w:asciiTheme="minorHAnsi" w:hAnsiTheme="minorHAnsi"/>
      <w:sz w:val="24"/>
      <w:szCs w:val="24"/>
    </w:rPr>
  </w:style>
  <w:style w:type="character" w:styleId="Stark">
    <w:name w:val="Strong"/>
    <w:basedOn w:val="Standardstycketeckensnitt"/>
    <w:semiHidden/>
    <w:rsid w:val="004469AE"/>
    <w:rPr>
      <w:b/>
      <w:bCs/>
    </w:rPr>
  </w:style>
  <w:style w:type="paragraph" w:styleId="Innehll1">
    <w:name w:val="toc 1"/>
    <w:basedOn w:val="Normal"/>
    <w:next w:val="Normal"/>
    <w:autoRedefine/>
    <w:uiPriority w:val="39"/>
    <w:rsid w:val="00D35E2F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8D39B2"/>
    <w:rPr>
      <w:rFonts w:asciiTheme="majorHAnsi" w:hAnsiTheme="majorHAnsi" w:cs="Arial"/>
      <w:b/>
      <w:bCs/>
      <w:iCs/>
      <w:sz w:val="32"/>
      <w:szCs w:val="28"/>
    </w:rPr>
  </w:style>
  <w:style w:type="paragraph" w:styleId="Innehll2">
    <w:name w:val="toc 2"/>
    <w:basedOn w:val="Normal"/>
    <w:next w:val="Normal"/>
    <w:autoRedefine/>
    <w:uiPriority w:val="39"/>
    <w:rsid w:val="00D35E2F"/>
    <w:pPr>
      <w:ind w:left="2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35E2F"/>
    <w:pPr>
      <w:ind w:left="48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196B9F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4469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E132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D35E2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D35E2F"/>
    <w:rPr>
      <w:rFonts w:asciiTheme="majorHAnsi" w:hAnsiTheme="majorHAnsi"/>
      <w:sz w:val="16"/>
      <w:szCs w:val="24"/>
    </w:rPr>
  </w:style>
  <w:style w:type="paragraph" w:styleId="Sidfot">
    <w:name w:val="footer"/>
    <w:basedOn w:val="Normal"/>
    <w:link w:val="SidfotChar"/>
    <w:semiHidden/>
    <w:rsid w:val="00D06649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D35E2F"/>
    <w:rPr>
      <w:rFonts w:asciiTheme="majorHAnsi" w:hAnsiTheme="majorHAnsi"/>
      <w:sz w:val="16"/>
      <w:szCs w:val="24"/>
    </w:rPr>
  </w:style>
  <w:style w:type="paragraph" w:styleId="Liststycke">
    <w:name w:val="List Paragraph"/>
    <w:basedOn w:val="Normal"/>
    <w:uiPriority w:val="34"/>
    <w:rsid w:val="00237931"/>
    <w:pPr>
      <w:numPr>
        <w:numId w:val="20"/>
      </w:numPr>
      <w:ind w:left="426" w:hanging="284"/>
      <w:contextualSpacing/>
    </w:pPr>
  </w:style>
  <w:style w:type="paragraph" w:customStyle="1" w:styleId="Default">
    <w:name w:val="Default"/>
    <w:rsid w:val="00C33BD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4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mallar\Enkel.dotx" TargetMode="Externa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1D252C"/>
      </a:dk2>
      <a:lt2>
        <a:srgbClr val="D0D3D4"/>
      </a:lt2>
      <a:accent1>
        <a:srgbClr val="031E40"/>
      </a:accent1>
      <a:accent2>
        <a:srgbClr val="A6BBC8"/>
      </a:accent2>
      <a:accent3>
        <a:srgbClr val="025057"/>
      </a:accent3>
      <a:accent4>
        <a:srgbClr val="A5BCB1"/>
      </a:accent4>
      <a:accent5>
        <a:srgbClr val="D0D3D4"/>
      </a:accent5>
      <a:accent6>
        <a:srgbClr val="F1F1F1"/>
      </a:accent6>
      <a:hlink>
        <a:srgbClr val="0563C1"/>
      </a:hlink>
      <a:folHlink>
        <a:srgbClr val="954F72"/>
      </a:folHlink>
    </a:clrScheme>
    <a:fontScheme name="Wallenstam">
      <a:majorFont>
        <a:latin typeface="Franklin Gothic Boo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F66FDB8A657E47B69799CF7EFC8DF1" ma:contentTypeVersion="13" ma:contentTypeDescription="Skapa ett nytt dokument." ma:contentTypeScope="" ma:versionID="4220df536fb76e6570b6ee4eac0831a7">
  <xsd:schema xmlns:xsd="http://www.w3.org/2001/XMLSchema" xmlns:xs="http://www.w3.org/2001/XMLSchema" xmlns:p="http://schemas.microsoft.com/office/2006/metadata/properties" xmlns:ns3="531f9d92-bdb5-44c3-a4be-53b184be15ff" xmlns:ns4="784c7895-e121-461c-9568-e39331b101d1" targetNamespace="http://schemas.microsoft.com/office/2006/metadata/properties" ma:root="true" ma:fieldsID="a769fed1b9dda2afdf9c30322f00678e" ns3:_="" ns4:_="">
    <xsd:import namespace="531f9d92-bdb5-44c3-a4be-53b184be15ff"/>
    <xsd:import namespace="784c7895-e121-461c-9568-e39331b10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9d92-bdb5-44c3-a4be-53b184be1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c7895-e121-461c-9568-e39331b10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5599-9FF8-468D-9DDF-2183A9275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f9d92-bdb5-44c3-a4be-53b184be15ff"/>
    <ds:schemaRef ds:uri="784c7895-e121-461c-9568-e39331b10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3E4DB-2BCB-45E4-882A-FEFC03C2E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83FAA-D804-4585-87D2-40573F33D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9A29F-5751-46DC-B17D-58901DD7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17</TotalTime>
  <Pages>2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Wallenstam</Company>
  <LinksUpToDate>false</LinksUpToDate>
  <CharactersWithSpaces>2234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_Toc244414724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_Toc244414723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_Toc244414722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_Toc244414721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_Toc244414720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Bengtsson</dc:creator>
  <cp:lastModifiedBy>Carolina Bengtsson</cp:lastModifiedBy>
  <cp:revision>2</cp:revision>
  <cp:lastPrinted>2014-10-29T13:14:00Z</cp:lastPrinted>
  <dcterms:created xsi:type="dcterms:W3CDTF">2024-08-29T11:34:00Z</dcterms:created>
  <dcterms:modified xsi:type="dcterms:W3CDTF">2024-08-29T12:01:00Z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0x01010056F66FDB8A657E47B69799CF7EFC8DF1</vt:lpwstr>
  </property>
</Properties>
</file>